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BBD" w:rsidRPr="00EF0C40" w:rsidRDefault="00910BBD" w:rsidP="00910BBD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  <w:r w:rsidRPr="00EF0C40">
        <w:rPr>
          <w:rFonts w:ascii="Times New Roman" w:hAnsi="Times New Roman" w:cs="Times New Roman"/>
          <w:b/>
          <w:sz w:val="24"/>
          <w:szCs w:val="24"/>
          <w:lang w:val="pl-PL"/>
        </w:rPr>
        <w:t>REGULAMIN KORZYSTANIA Z TELEFONÓW KOMÓRKOWYCH</w:t>
      </w:r>
      <w:r w:rsidRPr="00EF0C40">
        <w:rPr>
          <w:rFonts w:ascii="Times New Roman" w:hAnsi="Times New Roman" w:cs="Times New Roman"/>
          <w:b/>
          <w:sz w:val="24"/>
          <w:szCs w:val="24"/>
          <w:lang w:val="pl-PL"/>
        </w:rPr>
        <w:br/>
        <w:t>I INNYCH URZĄDZEŃ ELEKTRONICZNYCH</w:t>
      </w:r>
      <w:r w:rsidRPr="00EF0C40">
        <w:rPr>
          <w:rFonts w:ascii="Times New Roman" w:hAnsi="Times New Roman" w:cs="Times New Roman"/>
          <w:b/>
          <w:sz w:val="24"/>
          <w:szCs w:val="24"/>
          <w:lang w:val="pl-PL"/>
        </w:rPr>
        <w:br/>
        <w:t>w Publicznej Szkole Podstawowej w Lipowej</w:t>
      </w:r>
      <w:r w:rsidRPr="00EF0C40">
        <w:rPr>
          <w:rFonts w:ascii="Times New Roman" w:hAnsi="Times New Roman" w:cs="Times New Roman"/>
          <w:b/>
          <w:sz w:val="24"/>
          <w:szCs w:val="24"/>
          <w:lang w:val="pl-PL"/>
        </w:rPr>
        <w:br/>
      </w:r>
    </w:p>
    <w:p w:rsidR="00910BBD" w:rsidRPr="00EF0C40" w:rsidRDefault="00910BBD" w:rsidP="00910BBD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Podstawa prawna: ustawa z dnia 14 grudnia 2016 r. – Prawo oświatowe, w szczególności przepisy dotyczące obowiązków ucznia oraz nowych zasad korzystania z telefonów i innych urządzeń elektronicznych obowiązujących od 1 września 2026 r., a także Statut Publicznej Szkoły Podstawowej w Lipowej.</w:t>
      </w:r>
    </w:p>
    <w:p w:rsidR="00910BBD" w:rsidRPr="00EF0C40" w:rsidRDefault="00910BBD" w:rsidP="00910BBD">
      <w:pPr>
        <w:pStyle w:val="Nagwek1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§ 1. Postanowienia ogólne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1. Regulamin określa zasady wnoszenia, przechowywania i korzystania przez uczniów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br/>
        <w:t>z telefonów komórkowych oraz innych urządzeń elektronicznych na terenie Publicznej Szkoły Podstawowej w Lipowej.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2. Regulamin jest zgodny z postanowieniami Statutu Szkoły, w szczególności z § 86 oraz zasadami odpowiedzialności i środków wychowawczych określonymi w Statucie.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3. Celem regulaminu jest zapewnienie bezpiecznych i sprzyjających nauce warunków </w:t>
      </w:r>
      <w:r w:rsidR="00E018D1"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podczas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pobytu uczniów w szkole, ograniczenie rozpraszania uwagi oraz ochrona prywatności </w:t>
      </w:r>
      <w:r w:rsidR="00E018D1" w:rsidRPr="00EF0C40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t>i wizerunku uczniów, nauczycieli i pracowników szkoły.</w:t>
      </w:r>
    </w:p>
    <w:p w:rsidR="00910BBD" w:rsidRPr="00EF0C40" w:rsidRDefault="00910BBD" w:rsidP="00910BBD">
      <w:pPr>
        <w:pStyle w:val="Nagwek1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§ 2. Zakres urządzeń objętych regulaminem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1. Regulamin dotyczy w szczególności telefonów komórkowych, smartfonów, </w:t>
      </w:r>
      <w:proofErr w:type="spellStart"/>
      <w:r w:rsidRPr="00EF0C40">
        <w:rPr>
          <w:rFonts w:ascii="Times New Roman" w:hAnsi="Times New Roman" w:cs="Times New Roman"/>
          <w:sz w:val="24"/>
          <w:szCs w:val="24"/>
          <w:lang w:val="pl-PL"/>
        </w:rPr>
        <w:t>smartwatchy</w:t>
      </w:r>
      <w:proofErr w:type="spellEnd"/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 oraz innych urządzeń elektronicznych umożliwiających komunikację na odległość lub rejestrowanie obrazu albo dźwięku.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2. Postanowienia regulaminu stosuje się odpowiednio do innych urządzeń elektronicznych, jeżeli ich używanie narusza zasady obowiązujące w szkole.</w:t>
      </w:r>
    </w:p>
    <w:p w:rsidR="00910BBD" w:rsidRPr="00EF0C40" w:rsidRDefault="00910BBD" w:rsidP="00910BBD">
      <w:pPr>
        <w:pStyle w:val="Nagwek1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§ 3. Zasady korzystania z urządzeń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1. Na terenie szkoły, podczas zajęć edukacyjnych i innych zajęć organizowanych przez szkołę, obowiązuje zakaz korzystania przez uczniów z telefonów komórkowych i innych urządzeń,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br/>
        <w:t>o których mowa w § 2.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2. Telefony komórkowe i inne urządzenia powinny być wyłączone i przechowywane w plecaku lub innym miejscu, w którym nie są dostępne do bieżącego użycia.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3. Zakaz obejmuje również przerwy międzylekcyjne oraz pobyt ucznia na terenie szkoły przed rozpoczęciem i po zakończeniu zajęć.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4. Zakaz obejmuje także zajęcia i aktywności organizowane przez szkołę poza jej terenem,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br/>
        <w:t>z zastrzeżeniem wyjątków przewidzianych w przepisach prawa i Statucie Szkoły.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lastRenderedPageBreak/>
        <w:t>5. Uczeń nie może używać telefonu ani innego urządzenia do wykonywania zdjęć, nagrywania filmów lub dźwięku, publikowania materiałów, komunikowania się za pośrednictwem internetu ani korzystania z mediów społecznościowych.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6. Uczeń nie może udostępniać innym osobom swojego telefonu lub innego urządzenia w celu obejścia zasad określonych w regulaminie.</w:t>
      </w:r>
    </w:p>
    <w:p w:rsidR="00910BBD" w:rsidRPr="00EF0C40" w:rsidRDefault="00910BBD" w:rsidP="00910BBD">
      <w:pPr>
        <w:pStyle w:val="Nagwek1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§ 4. Wyjątki od zakazu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CC7EAD"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t>Korzystanie z telefonu lub innego urządzenia jest możliwe wyłącznie w przypadkach określonych w § 86 Statutu Szkoły oraz w obowiązujących przepisach prawa.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2. Nauczyciel może wyrazić zgodę na korzystanie z telefonu komórkowego lub innego urządzenia elektronicznego, jeżeli korzystanie z niego służy realizacji programu nauczania na danych zajęciach edukacyjnych, sprawdzeniu wiedzy uczniów lub zapewnieniu kontaktu ucznia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br/>
        <w:t>z rodzicami w sytuacji nagłej.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3. W przypadku choroby, niepełnosprawności lub innych szczególnych potrzeb wymagających korzystania z odpowiedniego sprzętu specjalistycznego lub aplikacji mobilnej służącej do monitorowania stanu zdrowia, dyrektor szkoły może, na wniosek ucznia albo rodzica niepełnoletniego ucznia, wyrazić zgodę na korzystanie z telefonu lub innego urządzenia. Odmowa wyrażenia zgody zawiera pisemne uzasadnienie.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4. </w:t>
      </w:r>
      <w:r w:rsidR="0088685C" w:rsidRPr="00EF0C40">
        <w:rPr>
          <w:rFonts w:ascii="Times New Roman" w:hAnsi="Times New Roman" w:cs="Times New Roman"/>
          <w:sz w:val="24"/>
          <w:szCs w:val="24"/>
          <w:lang w:val="pl-PL"/>
        </w:rPr>
        <w:t>W przypadku bezpośredniego zagrożenia zdrowia lub życia osób albo zagrożenia mienia, uczniowie mogą korzystać z telefonów komórkowych i innych urządzeń elektronicznych w celu wezwania pomocy lub przekazania niezbędnej informacji.</w:t>
      </w:r>
    </w:p>
    <w:p w:rsidR="00CC7EAD" w:rsidRPr="00EF0C40" w:rsidRDefault="00CC7EA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5. Podczas wycieczek organizowanych przez szkołę uczniowie mogą korzystać z telefonów komórkowych i innych urządzeń elektronicznych za zgodą nauczyciela lub kierownika wycieczki w sposób zgodny ze Statutem Szkoły.</w:t>
      </w:r>
    </w:p>
    <w:p w:rsidR="00910BBD" w:rsidRPr="00EF0C40" w:rsidRDefault="00910BBD" w:rsidP="00910BBD">
      <w:pPr>
        <w:pStyle w:val="Nagwek1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§ 5. Kontakt rodziców z uczniem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1. Rodzice/opiekunowie prawni, w sprawach pilnych, mogą skontaktować się z dzieckiem za pośrednictwem sekretariatu szkoły.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2. W sytuacji wymagającej pilnego kontaktu szkoła umożliwia przekazanie uczniowi informacji od rodzica/opiekuna prawnego.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3. Uczniowie nie mogą korzystać z telefonu podczas pobytu w szkole w celu kontaktowania się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br/>
        <w:t>z rodzicami bez uzasadnionej potrzeby.</w:t>
      </w:r>
    </w:p>
    <w:p w:rsidR="00910BBD" w:rsidRPr="00EF0C40" w:rsidRDefault="00910BBD" w:rsidP="00910BBD">
      <w:pPr>
        <w:pStyle w:val="Nagwek1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§ 6. Postępowanie w przypadku używania telefonu lub urządzenia wbrew zasadom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1. W przypadku stwierdzenia, że uczeń korzysta z telefonu lub innego urządzenia wbrew regulaminowi, nauczyciel przypomina uczniowi obowiązujące zasady i poleca natychmiastowe wyłączenie urządzenia oraz schowanie go do plecaka lub innego wskazanego miejsca.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W zależności od częstotliwości i okoliczności naruszeń </w:t>
      </w:r>
      <w:r w:rsidR="007624C5"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w ciągu półrocza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t>mogą zostać zastosowane środki wychowawcze i dyscyplinujące przewidziane w § 90 Statutu Szkoły.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2. Jeżeli uczeń nie zastosuje się do polecenia nauczyciel upomina ucznia po</w:t>
      </w:r>
      <w:r w:rsidR="0088685C"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raz drugi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br/>
        <w:t>i odnotowuje zdarzenie w dzienniku elektronicznym w zakładce uwagi oraz powiadamia rodzica</w:t>
      </w:r>
      <w:r w:rsidR="0088685C" w:rsidRPr="00EF0C40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8685C" w:rsidRPr="00EF0C40">
        <w:rPr>
          <w:rFonts w:ascii="Times New Roman" w:hAnsi="Times New Roman" w:cs="Times New Roman"/>
          <w:sz w:val="24"/>
          <w:szCs w:val="24"/>
          <w:lang w:val="pl-PL"/>
        </w:rPr>
        <w:t>W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 razie powtarzających się przypadków podejmuje się dalsze działania wychowawcze tj.</w:t>
      </w:r>
      <w:r w:rsidR="009339BA" w:rsidRPr="00EF0C40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:rsidR="00910BBD" w:rsidRPr="00EF0C40" w:rsidRDefault="009339BA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1)</w:t>
      </w:r>
      <w:r w:rsidR="00910BBD"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 kolejne korzystanie z telefonu lub innego urządzenia – upomnienie wychowawcy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br/>
      </w:r>
      <w:r w:rsidR="00910BBD" w:rsidRPr="00EF0C40">
        <w:rPr>
          <w:rFonts w:ascii="Times New Roman" w:hAnsi="Times New Roman" w:cs="Times New Roman"/>
          <w:sz w:val="24"/>
          <w:szCs w:val="24"/>
          <w:lang w:val="pl-PL"/>
        </w:rPr>
        <w:t>i odnotowanie w dzienniku elektronicznym,</w:t>
      </w:r>
    </w:p>
    <w:p w:rsidR="00910BBD" w:rsidRPr="00EF0C40" w:rsidRDefault="009339BA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2)</w:t>
      </w:r>
      <w:r w:rsidR="00910BBD"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 następne niedostosowanie się do zakazu korzystania z telefonu </w:t>
      </w:r>
      <w:r w:rsidR="00B838E4" w:rsidRPr="00EF0C40">
        <w:rPr>
          <w:rFonts w:ascii="Times New Roman" w:hAnsi="Times New Roman" w:cs="Times New Roman"/>
          <w:sz w:val="24"/>
          <w:szCs w:val="24"/>
          <w:lang w:val="pl-PL"/>
        </w:rPr>
        <w:t>i</w:t>
      </w:r>
      <w:r w:rsidR="00910BBD"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 innych urządzeń elektronicznych – nagana wychowawcy.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Gdy uczeń nadal uchyla się od przestrzegania regulaminu zostają podjęte kolejne kroki:</w:t>
      </w:r>
    </w:p>
    <w:p w:rsidR="00910BBD" w:rsidRPr="00EF0C40" w:rsidRDefault="009339BA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3)</w:t>
      </w:r>
      <w:r w:rsidR="00910BBD"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 upomnienie dyrektora szkoły,</w:t>
      </w:r>
    </w:p>
    <w:p w:rsidR="00910BBD" w:rsidRPr="00EF0C40" w:rsidRDefault="009339BA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4)</w:t>
      </w:r>
      <w:r w:rsidR="00910BBD"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 nagana dyrektora. </w:t>
      </w:r>
    </w:p>
    <w:p w:rsidR="00910BBD" w:rsidRPr="00EF0C40" w:rsidRDefault="00910BBD" w:rsidP="00910BBD">
      <w:pPr>
        <w:pStyle w:val="Nagwek1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§ </w:t>
      </w:r>
      <w:r w:rsidR="002F12F5"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7</w:t>
      </w: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. Rejestrowanie obrazu i dźwięku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1. Rejestrowanie obrazu lub dźwięku za pomocą telefonu komórkowego lub innego urządzenia elektronicznego jest objęte zakazem korzystania z tych urządzeń, o którym mowa w § 86 ust.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br/>
        <w:t>4 Statutu Szkoły, z zastrzeżeniem wyjątków określonych w tym przepisie oraz w obowiązujących przepisach prawa.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2. Zabrania się publikowania lub przekazywania innym osobom materiałów przedstawiających uczniów, nauczycieli, pracowników szkoły oraz inne osoby</w:t>
      </w:r>
      <w:r w:rsidR="00420D69" w:rsidRPr="00EF0C40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3. Naruszenie tych zasad może skutkować podjęciem działań przewidzianych w Statucie Szkoły oraz, w zależności od sytuacji, zawiadomieniem rodziców/opiekunów prawnych i właściwych instytucji.</w:t>
      </w:r>
    </w:p>
    <w:p w:rsidR="00910BBD" w:rsidRPr="00EF0C40" w:rsidRDefault="00910BBD" w:rsidP="00910BBD">
      <w:pPr>
        <w:pStyle w:val="Nagwek1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§ </w:t>
      </w:r>
      <w:r w:rsidR="002F12F5"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8</w:t>
      </w: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. Odpowiedzialność za urządzenia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1. </w:t>
      </w:r>
      <w:r w:rsidR="00420D69"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Uczeń przynosi urządzenie do szkoły na własną odpowiedzialność.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t>Szkoła nie ponosi odpowiedzialności za telefony komórkowe, smartwatche, słuchawki oraz inne urządzenia elektroniczne przy</w:t>
      </w:r>
      <w:r w:rsidR="00567C87" w:rsidRPr="00EF0C40">
        <w:rPr>
          <w:rFonts w:ascii="Times New Roman" w:hAnsi="Times New Roman" w:cs="Times New Roman"/>
          <w:sz w:val="24"/>
          <w:szCs w:val="24"/>
          <w:lang w:val="pl-PL"/>
        </w:rPr>
        <w:t>niesione przez ucznia do szkoły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 w szczególności za ich kradzież, zagubienie, zniszczenie lub uszkodzenie, z zastrzeżeniem odpowiedzialności szkoły wynikającej </w:t>
      </w:r>
      <w:r w:rsidR="00420D69" w:rsidRPr="00EF0C40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t>z bezwzględnie obowiązujących przepisów prawa.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2.</w:t>
      </w:r>
      <w:r w:rsidR="00567C87"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t>Uczeń jest zobowiązany do właściwego zabezpieczenia swojego urządzenia oraz przechowywania go w sposób zgodny z niniejszym regulaminem.</w:t>
      </w:r>
    </w:p>
    <w:p w:rsidR="00910BBD" w:rsidRPr="00EF0C40" w:rsidRDefault="00910BBD" w:rsidP="00910BBD">
      <w:pPr>
        <w:pStyle w:val="Nagwek1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§ </w:t>
      </w:r>
      <w:r w:rsidR="002F12F5"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9</w:t>
      </w: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. Obowiązki pracowników szkoły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1. Nauczyciele i pracownicy szkoły są zobowiązani do konsekwentnego stosowania zasad określonych w regulaminie.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lastRenderedPageBreak/>
        <w:t>2. Nauczyciel może przypomnieć uczniom zasady korzystania z urządzeń oraz podjąć działania przewidziane w regulaminie w przypadku ich naruszenia.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3. Wychowawca klasy monitoruje powtarzające się przypadki naruszania zasad i podejmuje działania wychowawcze we współpracy z rodzicami/opiekunami prawnymi oraz pedagogiem s</w:t>
      </w:r>
      <w:r w:rsidR="002D0F1F" w:rsidRPr="00EF0C40">
        <w:rPr>
          <w:rFonts w:ascii="Times New Roman" w:hAnsi="Times New Roman" w:cs="Times New Roman"/>
          <w:sz w:val="24"/>
          <w:szCs w:val="24"/>
          <w:lang w:val="pl-PL"/>
        </w:rPr>
        <w:t>zkolnym</w:t>
      </w:r>
      <w:r w:rsidRPr="00EF0C40">
        <w:rPr>
          <w:rFonts w:ascii="Times New Roman" w:hAnsi="Times New Roman" w:cs="Times New Roman"/>
          <w:sz w:val="24"/>
          <w:szCs w:val="24"/>
          <w:lang w:val="pl-PL"/>
        </w:rPr>
        <w:t xml:space="preserve"> lub psychologiem, jeżeli </w:t>
      </w:r>
      <w:r w:rsidR="00EB67B4" w:rsidRPr="00EF0C40">
        <w:rPr>
          <w:rFonts w:ascii="Times New Roman" w:hAnsi="Times New Roman" w:cs="Times New Roman"/>
          <w:sz w:val="24"/>
          <w:szCs w:val="24"/>
          <w:lang w:val="pl-PL"/>
        </w:rPr>
        <w:t>sytuacja tego wymaga.</w:t>
      </w:r>
    </w:p>
    <w:p w:rsidR="00910BBD" w:rsidRPr="00EF0C40" w:rsidRDefault="00910BBD" w:rsidP="00910BBD">
      <w:pPr>
        <w:pStyle w:val="Nagwek1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§ 1</w:t>
      </w:r>
      <w:r w:rsidR="002F12F5"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0</w:t>
      </w:r>
      <w:r w:rsidRPr="00EF0C40">
        <w:rPr>
          <w:rFonts w:ascii="Times New Roman" w:hAnsi="Times New Roman" w:cs="Times New Roman"/>
          <w:color w:val="auto"/>
          <w:sz w:val="24"/>
          <w:szCs w:val="24"/>
          <w:lang w:val="pl-PL"/>
        </w:rPr>
        <w:t>. Postanowienia końcowe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1. Regulamin stanowi dokument uzupełniający zasady określone w Statucie Publicznej Szkoły Podstawowej w Lipowej.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2. W sprawach nieuregulowanych niniejszym regulaminem zastosowanie mają przepisy prawa oświatowego oraz postanowienia Statutu Szkoły.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3. Regulamin wchodzi w życie z dniem</w:t>
      </w:r>
      <w:r w:rsidR="00592AA3">
        <w:rPr>
          <w:rFonts w:ascii="Times New Roman" w:hAnsi="Times New Roman" w:cs="Times New Roman"/>
          <w:sz w:val="24"/>
          <w:szCs w:val="24"/>
          <w:lang w:val="pl-PL"/>
        </w:rPr>
        <w:t xml:space="preserve"> 15.09.2026r. </w:t>
      </w:r>
    </w:p>
    <w:p w:rsidR="00910BBD" w:rsidRPr="00EF0C40" w:rsidRDefault="00910BBD" w:rsidP="00910BB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sz w:val="24"/>
          <w:szCs w:val="24"/>
          <w:lang w:val="pl-PL"/>
        </w:rPr>
        <w:t>4. Zmiany regulaminu wymagają formy właściwej dla jego przyjęcia oraz muszą pozostawać zgodne z obowiązującymi przepisami prawa i Statutem Szkoły.</w:t>
      </w:r>
    </w:p>
    <w:p w:rsidR="00EF0C40" w:rsidRDefault="00EF0C40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EF0C40" w:rsidRDefault="00EF0C40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EF0C40" w:rsidRDefault="00EF0C40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EF0C40" w:rsidRDefault="00592AA3">
      <w:pPr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Regulamin został przedstawiony na zebraniu Rady Pedagogicznej w dniu 14 września 2026r. </w:t>
      </w:r>
    </w:p>
    <w:p w:rsidR="00CF235F" w:rsidRPr="00592AA3" w:rsidRDefault="00910BBD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F0C40">
        <w:rPr>
          <w:rFonts w:ascii="Times New Roman" w:hAnsi="Times New Roman" w:cs="Times New Roman"/>
          <w:b/>
          <w:sz w:val="24"/>
          <w:szCs w:val="24"/>
          <w:lang w:val="pl-PL"/>
        </w:rPr>
        <w:br/>
      </w:r>
    </w:p>
    <w:sectPr w:rsidR="00CF235F" w:rsidRPr="00592AA3" w:rsidSect="00034616">
      <w:footerReference w:type="default" r:id="rId7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4F8E" w:rsidRDefault="00E64F8E" w:rsidP="00A07BE2">
      <w:pPr>
        <w:spacing w:after="0" w:line="240" w:lineRule="auto"/>
      </w:pPr>
      <w:r>
        <w:separator/>
      </w:r>
    </w:p>
  </w:endnote>
  <w:endnote w:type="continuationSeparator" w:id="0">
    <w:p w:rsidR="00E64F8E" w:rsidRDefault="00E64F8E" w:rsidP="00A07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4C1" w:rsidRDefault="00E64F8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4F8E" w:rsidRDefault="00E64F8E" w:rsidP="00A07BE2">
      <w:pPr>
        <w:spacing w:after="0" w:line="240" w:lineRule="auto"/>
      </w:pPr>
      <w:r>
        <w:separator/>
      </w:r>
    </w:p>
  </w:footnote>
  <w:footnote w:type="continuationSeparator" w:id="0">
    <w:p w:rsidR="00E64F8E" w:rsidRDefault="00E64F8E" w:rsidP="00A07B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BBD"/>
    <w:rsid w:val="002D0F1F"/>
    <w:rsid w:val="002F12F5"/>
    <w:rsid w:val="00420D69"/>
    <w:rsid w:val="005034BD"/>
    <w:rsid w:val="00567C87"/>
    <w:rsid w:val="00592AA3"/>
    <w:rsid w:val="007624C5"/>
    <w:rsid w:val="007D1F63"/>
    <w:rsid w:val="0088685C"/>
    <w:rsid w:val="00910BBD"/>
    <w:rsid w:val="0091122D"/>
    <w:rsid w:val="009339BA"/>
    <w:rsid w:val="00A07BE2"/>
    <w:rsid w:val="00AE4EBC"/>
    <w:rsid w:val="00B838E4"/>
    <w:rsid w:val="00CC7EAD"/>
    <w:rsid w:val="00CF235F"/>
    <w:rsid w:val="00E018D1"/>
    <w:rsid w:val="00E64F8E"/>
    <w:rsid w:val="00E80E7D"/>
    <w:rsid w:val="00EB67B4"/>
    <w:rsid w:val="00E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6A10B"/>
  <w15:docId w15:val="{537A54BE-A590-46F3-A63A-F3ED3C69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0BBD"/>
    <w:rPr>
      <w:rFonts w:ascii="Arial" w:eastAsiaTheme="minorEastAsia" w:hAnsi="Arial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0B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0B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910B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0BBD"/>
    <w:rPr>
      <w:rFonts w:ascii="Arial" w:eastAsiaTheme="minorEastAsia" w:hAnsi="Arial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34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34BD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A69700-8447-4B76-9D53-3D7FF701F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1095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Zaremba</dc:creator>
  <cp:lastModifiedBy>PSP Lipowa</cp:lastModifiedBy>
  <cp:revision>4</cp:revision>
  <cp:lastPrinted>2026-10-22T10:35:00Z</cp:lastPrinted>
  <dcterms:created xsi:type="dcterms:W3CDTF">2026-10-16T09:20:00Z</dcterms:created>
  <dcterms:modified xsi:type="dcterms:W3CDTF">2026-10-22T10:37:00Z</dcterms:modified>
</cp:coreProperties>
</file>